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D22" w:rsidRPr="001F6D22" w:rsidRDefault="00A84785" w:rsidP="001F6D22">
      <w:pPr>
        <w:spacing w:after="0" w:line="240" w:lineRule="auto"/>
        <w:jc w:val="center"/>
        <w:rPr>
          <w:rFonts w:ascii="Calibri" w:eastAsia="Calibri" w:hAnsi="Calibri" w:cs="Calibri"/>
          <w:b/>
          <w:sz w:val="28"/>
          <w:szCs w:val="28"/>
          <w:lang w:val="en-US"/>
        </w:rPr>
      </w:pPr>
      <w:r w:rsidRPr="00A84785">
        <w:rPr>
          <w:rFonts w:ascii="Calibri" w:eastAsia="Calibri" w:hAnsi="Calibri" w:cs="Calibri"/>
          <w:b/>
          <w:sz w:val="28"/>
          <w:szCs w:val="28"/>
          <w:lang w:val="en-US"/>
        </w:rPr>
        <w:t>Guest lecture on topic:</w:t>
      </w:r>
    </w:p>
    <w:p w:rsidR="001F6D22" w:rsidRPr="00A84785" w:rsidRDefault="001F6D22" w:rsidP="001F6D22">
      <w:pPr>
        <w:spacing w:after="0" w:line="240" w:lineRule="auto"/>
        <w:jc w:val="center"/>
        <w:rPr>
          <w:rFonts w:ascii="Calibri" w:eastAsia="Calibri" w:hAnsi="Calibri" w:cs="Calibri"/>
          <w:b/>
          <w:color w:val="FF0000"/>
          <w:sz w:val="28"/>
          <w:szCs w:val="28"/>
          <w:lang w:val="en-US"/>
        </w:rPr>
      </w:pPr>
      <w:r w:rsidRPr="00A84785">
        <w:rPr>
          <w:rFonts w:ascii="Calibri" w:eastAsia="Calibri" w:hAnsi="Calibri" w:cs="Calibri"/>
          <w:b/>
          <w:color w:val="FF0000"/>
          <w:sz w:val="28"/>
          <w:szCs w:val="28"/>
          <w:lang w:val="en-US"/>
        </w:rPr>
        <w:t>Enterprise Risk Management for Business Resilience</w:t>
      </w:r>
    </w:p>
    <w:p w:rsidR="001F6D22" w:rsidRPr="001F6D22" w:rsidRDefault="00A84785" w:rsidP="001F6D22">
      <w:pPr>
        <w:spacing w:after="0" w:line="240" w:lineRule="auto"/>
        <w:jc w:val="center"/>
        <w:rPr>
          <w:rFonts w:ascii="Calibri" w:eastAsia="Calibri" w:hAnsi="Calibri" w:cs="Calibri"/>
          <w:b/>
          <w:sz w:val="28"/>
          <w:szCs w:val="28"/>
          <w:lang w:val="en-US"/>
        </w:rPr>
      </w:pPr>
      <w:r>
        <w:rPr>
          <w:rFonts w:ascii="Calibri" w:eastAsia="Calibri" w:hAnsi="Calibri" w:cs="Calibri"/>
          <w:b/>
          <w:sz w:val="28"/>
          <w:szCs w:val="28"/>
          <w:lang w:val="en-US"/>
        </w:rPr>
        <w:t xml:space="preserve">Lecturer: </w:t>
      </w:r>
      <w:r w:rsidRPr="00A84785">
        <w:rPr>
          <w:rFonts w:ascii="Calibri" w:eastAsia="Calibri" w:hAnsi="Calibri" w:cs="Calibri"/>
          <w:b/>
          <w:color w:val="FF0000"/>
          <w:sz w:val="28"/>
          <w:szCs w:val="28"/>
          <w:lang w:val="en-US"/>
        </w:rPr>
        <w:t>Name</w:t>
      </w:r>
      <w:r>
        <w:rPr>
          <w:rFonts w:ascii="Calibri" w:eastAsia="Calibri" w:hAnsi="Calibri" w:cs="Calibri"/>
          <w:b/>
          <w:sz w:val="28"/>
          <w:szCs w:val="28"/>
          <w:lang w:val="en-US"/>
        </w:rPr>
        <w:t xml:space="preserve"> </w:t>
      </w:r>
      <w:r w:rsidRPr="00A84785">
        <w:rPr>
          <w:rFonts w:ascii="Calibri" w:eastAsia="Calibri" w:hAnsi="Calibri" w:cs="Calibri"/>
          <w:i/>
          <w:color w:val="0070C0"/>
          <w:sz w:val="28"/>
          <w:szCs w:val="28"/>
          <w:lang w:val="en-US"/>
        </w:rPr>
        <w:t>(e.g.</w:t>
      </w:r>
      <w:r w:rsidR="001F6D22" w:rsidRPr="00A84785">
        <w:rPr>
          <w:rFonts w:ascii="Calibri" w:eastAsia="Calibri" w:hAnsi="Calibri" w:cs="Calibri"/>
          <w:i/>
          <w:color w:val="0070C0"/>
          <w:sz w:val="28"/>
          <w:szCs w:val="28"/>
          <w:lang w:val="en-US"/>
        </w:rPr>
        <w:t xml:space="preserve"> </w:t>
      </w:r>
      <w:proofErr w:type="spellStart"/>
      <w:r w:rsidR="001F6D22" w:rsidRPr="00A84785">
        <w:rPr>
          <w:rFonts w:ascii="Calibri" w:eastAsia="Calibri" w:hAnsi="Calibri" w:cs="Calibri"/>
          <w:i/>
          <w:color w:val="0070C0"/>
          <w:sz w:val="28"/>
          <w:szCs w:val="28"/>
          <w:lang w:val="en-US"/>
        </w:rPr>
        <w:t>Katarína</w:t>
      </w:r>
      <w:proofErr w:type="spellEnd"/>
      <w:r w:rsidR="001F6D22" w:rsidRPr="00A84785">
        <w:rPr>
          <w:rFonts w:ascii="Calibri" w:eastAsia="Calibri" w:hAnsi="Calibri" w:cs="Calibri"/>
          <w:i/>
          <w:color w:val="0070C0"/>
          <w:sz w:val="28"/>
          <w:szCs w:val="28"/>
          <w:lang w:val="en-US"/>
        </w:rPr>
        <w:t xml:space="preserve"> </w:t>
      </w:r>
      <w:proofErr w:type="spellStart"/>
      <w:r w:rsidR="001F6D22" w:rsidRPr="00A84785">
        <w:rPr>
          <w:rFonts w:ascii="Calibri" w:eastAsia="Calibri" w:hAnsi="Calibri" w:cs="Calibri"/>
          <w:i/>
          <w:color w:val="0070C0"/>
          <w:sz w:val="28"/>
          <w:szCs w:val="28"/>
          <w:lang w:val="en-US"/>
        </w:rPr>
        <w:t>Buganová</w:t>
      </w:r>
      <w:proofErr w:type="spellEnd"/>
      <w:r w:rsidR="001F6D22" w:rsidRPr="00A84785">
        <w:rPr>
          <w:rFonts w:ascii="Calibri" w:eastAsia="Calibri" w:hAnsi="Calibri" w:cs="Calibri"/>
          <w:i/>
          <w:color w:val="0070C0"/>
          <w:sz w:val="28"/>
          <w:szCs w:val="28"/>
          <w:lang w:val="en-US"/>
        </w:rPr>
        <w:t>,</w:t>
      </w:r>
      <w:r w:rsidRPr="00A84785">
        <w:rPr>
          <w:rFonts w:ascii="Calibri" w:eastAsia="Calibri" w:hAnsi="Calibri" w:cs="Calibri"/>
          <w:i/>
          <w:color w:val="0070C0"/>
          <w:sz w:val="28"/>
          <w:szCs w:val="28"/>
          <w:lang w:val="en-US"/>
        </w:rPr>
        <w:t xml:space="preserve"> Associate Professor, PhD)</w:t>
      </w:r>
    </w:p>
    <w:p w:rsidR="001F6D22" w:rsidRPr="001F6D22" w:rsidRDefault="00A84785" w:rsidP="001F6D22">
      <w:pPr>
        <w:spacing w:after="0" w:line="240" w:lineRule="auto"/>
        <w:jc w:val="center"/>
        <w:rPr>
          <w:rFonts w:ascii="Calibri" w:eastAsia="Calibri" w:hAnsi="Calibri" w:cs="Calibri"/>
          <w:b/>
          <w:sz w:val="28"/>
          <w:szCs w:val="28"/>
          <w:lang w:val="en-US"/>
        </w:rPr>
      </w:pPr>
      <w:r w:rsidRPr="00A84785">
        <w:rPr>
          <w:rFonts w:ascii="Calibri" w:eastAsia="Calibri" w:hAnsi="Calibri" w:cs="Calibri"/>
          <w:b/>
          <w:color w:val="FF0000"/>
          <w:sz w:val="28"/>
          <w:szCs w:val="28"/>
          <w:lang w:val="en-US"/>
        </w:rPr>
        <w:t>Institution</w:t>
      </w:r>
      <w:r>
        <w:rPr>
          <w:rFonts w:ascii="Calibri" w:eastAsia="Calibri" w:hAnsi="Calibri" w:cs="Calibri"/>
          <w:b/>
          <w:sz w:val="28"/>
          <w:szCs w:val="28"/>
          <w:lang w:val="en-US"/>
        </w:rPr>
        <w:t xml:space="preserve"> </w:t>
      </w:r>
      <w:r w:rsidRPr="00A84785">
        <w:rPr>
          <w:rFonts w:ascii="Calibri" w:eastAsia="Calibri" w:hAnsi="Calibri" w:cs="Calibri"/>
          <w:i/>
          <w:color w:val="0070C0"/>
          <w:sz w:val="28"/>
          <w:szCs w:val="28"/>
          <w:lang w:val="en-US"/>
        </w:rPr>
        <w:t>(</w:t>
      </w:r>
      <w:proofErr w:type="spellStart"/>
      <w:r w:rsidRPr="00A84785">
        <w:rPr>
          <w:rFonts w:ascii="Calibri" w:eastAsia="Calibri" w:hAnsi="Calibri" w:cs="Calibri"/>
          <w:i/>
          <w:color w:val="0070C0"/>
          <w:sz w:val="28"/>
          <w:szCs w:val="28"/>
          <w:lang w:val="en-US"/>
        </w:rPr>
        <w:t>e.g.</w:t>
      </w:r>
      <w:r w:rsidR="001F6D22" w:rsidRPr="00A84785">
        <w:rPr>
          <w:rFonts w:ascii="Calibri" w:eastAsia="Calibri" w:hAnsi="Calibri" w:cs="Calibri"/>
          <w:i/>
          <w:color w:val="0070C0"/>
          <w:sz w:val="28"/>
          <w:szCs w:val="28"/>
          <w:lang w:val="en-US"/>
        </w:rPr>
        <w:t>UNIVERSITY</w:t>
      </w:r>
      <w:proofErr w:type="spellEnd"/>
      <w:r w:rsidR="001F6D22" w:rsidRPr="00A84785">
        <w:rPr>
          <w:rFonts w:ascii="Calibri" w:eastAsia="Calibri" w:hAnsi="Calibri" w:cs="Calibri"/>
          <w:i/>
          <w:color w:val="0070C0"/>
          <w:sz w:val="28"/>
          <w:szCs w:val="28"/>
          <w:lang w:val="en-US"/>
        </w:rPr>
        <w:t xml:space="preserve"> OF ŽILINA, </w:t>
      </w:r>
      <w:r w:rsidRPr="00A84785">
        <w:rPr>
          <w:rFonts w:ascii="Calibri" w:eastAsia="Calibri" w:hAnsi="Calibri" w:cs="Calibri"/>
          <w:i/>
          <w:color w:val="0070C0"/>
          <w:sz w:val="28"/>
          <w:szCs w:val="28"/>
          <w:lang w:val="en-US"/>
        </w:rPr>
        <w:t>Faculty of Security Engineering)</w:t>
      </w:r>
    </w:p>
    <w:p w:rsidR="00A84785" w:rsidRDefault="00A84785" w:rsidP="00A84785">
      <w:pPr>
        <w:tabs>
          <w:tab w:val="left" w:pos="284"/>
        </w:tabs>
        <w:spacing w:after="0" w:line="240" w:lineRule="auto"/>
        <w:jc w:val="center"/>
        <w:rPr>
          <w:rFonts w:cstheme="minorHAnsi"/>
          <w:b/>
          <w:sz w:val="28"/>
          <w:szCs w:val="28"/>
          <w:lang w:val="en-US"/>
        </w:rPr>
      </w:pPr>
    </w:p>
    <w:p w:rsidR="00A84785" w:rsidRDefault="00A84785" w:rsidP="00A84785">
      <w:pPr>
        <w:tabs>
          <w:tab w:val="left" w:pos="284"/>
        </w:tabs>
        <w:spacing w:after="0" w:line="240" w:lineRule="auto"/>
        <w:jc w:val="center"/>
        <w:rPr>
          <w:rFonts w:cstheme="minorHAnsi"/>
          <w:b/>
          <w:color w:val="FF0000"/>
          <w:sz w:val="28"/>
          <w:szCs w:val="28"/>
          <w:lang w:val="en-US"/>
        </w:rPr>
      </w:pPr>
      <w:r w:rsidRPr="00F14AD6">
        <w:rPr>
          <w:rFonts w:cstheme="minorHAnsi"/>
          <w:b/>
          <w:sz w:val="28"/>
          <w:szCs w:val="28"/>
          <w:lang w:val="en-US"/>
        </w:rPr>
        <w:t xml:space="preserve">Place:  </w:t>
      </w:r>
      <w:r w:rsidRPr="0060401B">
        <w:rPr>
          <w:rFonts w:cstheme="minorHAnsi"/>
          <w:b/>
          <w:color w:val="FF0000"/>
          <w:sz w:val="28"/>
          <w:szCs w:val="28"/>
          <w:lang w:val="en-US"/>
        </w:rPr>
        <w:t>Faculty of Technical Sciences, University of Novi Sad</w:t>
      </w:r>
    </w:p>
    <w:p w:rsidR="00A84785" w:rsidRPr="00A84785" w:rsidRDefault="00A84785" w:rsidP="00A84785">
      <w:pPr>
        <w:tabs>
          <w:tab w:val="left" w:pos="284"/>
        </w:tabs>
        <w:spacing w:after="0" w:line="240" w:lineRule="auto"/>
        <w:jc w:val="center"/>
        <w:rPr>
          <w:rFonts w:cstheme="minorHAnsi"/>
          <w:b/>
          <w:sz w:val="28"/>
          <w:szCs w:val="28"/>
          <w:lang w:val="en-US"/>
        </w:rPr>
      </w:pPr>
      <w:r w:rsidRPr="00A84785">
        <w:rPr>
          <w:rFonts w:cstheme="minorHAnsi"/>
          <w:b/>
          <w:sz w:val="28"/>
          <w:szCs w:val="28"/>
          <w:lang w:val="en-US"/>
        </w:rPr>
        <w:t xml:space="preserve">Date: </w:t>
      </w:r>
    </w:p>
    <w:p w:rsidR="004E0305" w:rsidRDefault="004E0305" w:rsidP="00A63BC4"/>
    <w:p w:rsidR="00BD5906" w:rsidRDefault="00BD5906" w:rsidP="00BD5906">
      <w:r>
        <w:t>Student:</w:t>
      </w:r>
    </w:p>
    <w:p w:rsidR="00BD5906" w:rsidRDefault="00A84785" w:rsidP="00BD5906">
      <w:r>
        <w:t>Student’s identification number</w:t>
      </w:r>
      <w:r w:rsidR="00BD5906">
        <w:t>:</w:t>
      </w:r>
    </w:p>
    <w:p w:rsidR="00BD5906" w:rsidRDefault="00BD5906" w:rsidP="00A63BC4"/>
    <w:p w:rsidR="008E5B12" w:rsidRDefault="00A84785" w:rsidP="008E5B12">
      <w:pPr>
        <w:rPr>
          <w:rFonts w:ascii="Times New Roman" w:hAnsi="Times New Roman" w:cs="Times New Roman"/>
        </w:rPr>
      </w:pPr>
      <w:r w:rsidRPr="00A84785">
        <w:t xml:space="preserve">QUESTIONS </w:t>
      </w:r>
    </w:p>
    <w:p w:rsidR="008E5B12" w:rsidRDefault="008E5B12" w:rsidP="008E5B12">
      <w:pPr>
        <w:pStyle w:val="ListParagraph"/>
        <w:numPr>
          <w:ilvl w:val="0"/>
          <w:numId w:val="2"/>
        </w:numPr>
        <w:spacing w:after="160" w:line="259" w:lineRule="auto"/>
        <w:rPr>
          <w:rFonts w:ascii="Times New Roman" w:hAnsi="Times New Roman" w:cs="Times New Roman"/>
        </w:rPr>
      </w:pPr>
      <w:r>
        <w:rPr>
          <w:rFonts w:ascii="Times New Roman" w:hAnsi="Times New Roman" w:cs="Times New Roman"/>
        </w:rPr>
        <w:t>Kako bi ste definisali upravljanje rizikom u preduzećima?</w:t>
      </w: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Pr="008E5B12" w:rsidRDefault="008E5B12" w:rsidP="008E5B12">
      <w:pPr>
        <w:spacing w:after="160" w:line="259" w:lineRule="auto"/>
        <w:rPr>
          <w:rFonts w:ascii="Times New Roman" w:hAnsi="Times New Roman" w:cs="Times New Roman"/>
        </w:rPr>
      </w:pPr>
    </w:p>
    <w:p w:rsidR="008E5B12" w:rsidRDefault="008E5B12" w:rsidP="008E5B12">
      <w:pPr>
        <w:pStyle w:val="ListParagraph"/>
        <w:numPr>
          <w:ilvl w:val="0"/>
          <w:numId w:val="2"/>
        </w:numPr>
        <w:spacing w:after="160" w:line="259" w:lineRule="auto"/>
        <w:rPr>
          <w:rFonts w:ascii="Times New Roman" w:hAnsi="Times New Roman" w:cs="Times New Roman"/>
        </w:rPr>
      </w:pPr>
      <w:r>
        <w:rPr>
          <w:rFonts w:ascii="Times New Roman" w:hAnsi="Times New Roman" w:cs="Times New Roman"/>
        </w:rPr>
        <w:t>Koje su prednosti / koristi primene upravljanja rizika u preduzećima?</w:t>
      </w:r>
    </w:p>
    <w:p w:rsidR="008414AF" w:rsidRDefault="008414AF" w:rsidP="008414AF">
      <w:pPr>
        <w:pStyle w:val="ListParagraph"/>
        <w:spacing w:after="160" w:line="259" w:lineRule="auto"/>
        <w:rPr>
          <w:rFonts w:ascii="Times New Roman" w:hAnsi="Times New Roman" w:cs="Times New Roman"/>
        </w:rPr>
      </w:pPr>
    </w:p>
    <w:p w:rsidR="008414AF" w:rsidRDefault="008414AF" w:rsidP="008414AF">
      <w:pPr>
        <w:pStyle w:val="ListParagraph"/>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Pr="008E5B12" w:rsidRDefault="008E5B12" w:rsidP="008E5B12">
      <w:pPr>
        <w:spacing w:after="160" w:line="259" w:lineRule="auto"/>
        <w:rPr>
          <w:rFonts w:ascii="Times New Roman" w:hAnsi="Times New Roman" w:cs="Times New Roman"/>
        </w:rPr>
      </w:pPr>
    </w:p>
    <w:p w:rsidR="008E5B12" w:rsidRDefault="008E5B12" w:rsidP="008E5B12">
      <w:pPr>
        <w:pStyle w:val="ListParagraph"/>
        <w:numPr>
          <w:ilvl w:val="0"/>
          <w:numId w:val="2"/>
        </w:numPr>
        <w:spacing w:after="160" w:line="259" w:lineRule="auto"/>
        <w:rPr>
          <w:rFonts w:ascii="Times New Roman" w:hAnsi="Times New Roman" w:cs="Times New Roman"/>
        </w:rPr>
      </w:pPr>
      <w:r>
        <w:rPr>
          <w:rFonts w:ascii="Times New Roman" w:hAnsi="Times New Roman" w:cs="Times New Roman"/>
        </w:rPr>
        <w:lastRenderedPageBreak/>
        <w:t>Kako se identifikuju rizici?</w:t>
      </w: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273A22" w:rsidRDefault="00273A22" w:rsidP="008E5B12">
      <w:pPr>
        <w:spacing w:after="160" w:line="259" w:lineRule="auto"/>
        <w:rPr>
          <w:rFonts w:ascii="Times New Roman" w:hAnsi="Times New Roman" w:cs="Times New Roman"/>
        </w:rPr>
      </w:pPr>
    </w:p>
    <w:p w:rsidR="00273A22" w:rsidRDefault="00273A2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Pr="008E5B12" w:rsidRDefault="008E5B12" w:rsidP="008E5B12">
      <w:pPr>
        <w:spacing w:after="160" w:line="259" w:lineRule="auto"/>
        <w:rPr>
          <w:rFonts w:ascii="Times New Roman" w:hAnsi="Times New Roman" w:cs="Times New Roman"/>
        </w:rPr>
      </w:pPr>
    </w:p>
    <w:p w:rsidR="008E5B12" w:rsidRDefault="008E5B12" w:rsidP="008E5B12">
      <w:pPr>
        <w:pStyle w:val="ListParagraph"/>
        <w:numPr>
          <w:ilvl w:val="0"/>
          <w:numId w:val="2"/>
        </w:numPr>
        <w:spacing w:after="160" w:line="259" w:lineRule="auto"/>
        <w:rPr>
          <w:rFonts w:ascii="Times New Roman" w:hAnsi="Times New Roman" w:cs="Times New Roman"/>
        </w:rPr>
      </w:pPr>
      <w:r>
        <w:rPr>
          <w:rFonts w:ascii="Times New Roman" w:hAnsi="Times New Roman" w:cs="Times New Roman"/>
        </w:rPr>
        <w:t>Da li se upravljanje rizikom smatra integralnim delom upravljanja i odgovornosti u preduzeću?</w:t>
      </w: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273A22" w:rsidRDefault="00273A22" w:rsidP="008E5B12">
      <w:pPr>
        <w:spacing w:after="160" w:line="259" w:lineRule="auto"/>
        <w:rPr>
          <w:rFonts w:ascii="Times New Roman" w:hAnsi="Times New Roman" w:cs="Times New Roman"/>
        </w:rPr>
      </w:pPr>
    </w:p>
    <w:p w:rsidR="00273A22" w:rsidRDefault="00273A2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Default="008E5B12" w:rsidP="008E5B12">
      <w:pPr>
        <w:spacing w:after="160" w:line="259" w:lineRule="auto"/>
        <w:rPr>
          <w:rFonts w:ascii="Times New Roman" w:hAnsi="Times New Roman" w:cs="Times New Roman"/>
        </w:rPr>
      </w:pPr>
    </w:p>
    <w:p w:rsidR="008E5B12" w:rsidRPr="008E5B12" w:rsidRDefault="008E5B12" w:rsidP="008E5B12">
      <w:pPr>
        <w:spacing w:after="160" w:line="259" w:lineRule="auto"/>
        <w:rPr>
          <w:rFonts w:ascii="Times New Roman" w:hAnsi="Times New Roman" w:cs="Times New Roman"/>
        </w:rPr>
      </w:pPr>
    </w:p>
    <w:p w:rsidR="008E5B12" w:rsidRDefault="008E5B12" w:rsidP="008E5B12">
      <w:pPr>
        <w:pStyle w:val="ListParagraph"/>
        <w:numPr>
          <w:ilvl w:val="0"/>
          <w:numId w:val="2"/>
        </w:numPr>
        <w:spacing w:after="160" w:line="259" w:lineRule="auto"/>
        <w:rPr>
          <w:rFonts w:ascii="Times New Roman" w:hAnsi="Times New Roman" w:cs="Times New Roman"/>
        </w:rPr>
      </w:pPr>
      <w:r>
        <w:rPr>
          <w:rFonts w:ascii="Times New Roman" w:hAnsi="Times New Roman" w:cs="Times New Roman"/>
        </w:rPr>
        <w:t>Na kom nivou preduzeća u Srbiji koriste metode upravljanja rizikom?</w:t>
      </w:r>
    </w:p>
    <w:p w:rsidR="00400B7A" w:rsidRDefault="00400B7A" w:rsidP="00400B7A">
      <w:pPr>
        <w:spacing w:after="160" w:line="259" w:lineRule="auto"/>
        <w:rPr>
          <w:rFonts w:ascii="Times New Roman" w:hAnsi="Times New Roman" w:cs="Times New Roman"/>
        </w:rPr>
      </w:pPr>
    </w:p>
    <w:p w:rsidR="00400B7A" w:rsidRDefault="00400B7A" w:rsidP="00400B7A">
      <w:pPr>
        <w:spacing w:after="160" w:line="259" w:lineRule="auto"/>
        <w:rPr>
          <w:rFonts w:ascii="Times New Roman" w:hAnsi="Times New Roman" w:cs="Times New Roman"/>
        </w:rPr>
      </w:pPr>
    </w:p>
    <w:p w:rsidR="00400B7A" w:rsidRDefault="00400B7A" w:rsidP="00400B7A">
      <w:pPr>
        <w:spacing w:after="160" w:line="259" w:lineRule="auto"/>
        <w:rPr>
          <w:rFonts w:ascii="Times New Roman" w:hAnsi="Times New Roman" w:cs="Times New Roman"/>
        </w:rPr>
      </w:pPr>
    </w:p>
    <w:p w:rsidR="00400B7A" w:rsidRDefault="00400B7A" w:rsidP="00400B7A">
      <w:pPr>
        <w:spacing w:after="160" w:line="259" w:lineRule="auto"/>
        <w:rPr>
          <w:rFonts w:ascii="Times New Roman" w:hAnsi="Times New Roman" w:cs="Times New Roman"/>
        </w:rPr>
      </w:pPr>
    </w:p>
    <w:p w:rsidR="00400B7A" w:rsidRDefault="00400B7A" w:rsidP="00400B7A">
      <w:pPr>
        <w:spacing w:after="160" w:line="259" w:lineRule="auto"/>
        <w:rPr>
          <w:rFonts w:ascii="Times New Roman" w:hAnsi="Times New Roman" w:cs="Times New Roman"/>
        </w:rPr>
      </w:pPr>
    </w:p>
    <w:p w:rsidR="00400B7A" w:rsidRDefault="00400B7A" w:rsidP="00400B7A">
      <w:pPr>
        <w:spacing w:after="160" w:line="259" w:lineRule="auto"/>
        <w:rPr>
          <w:rFonts w:ascii="Times New Roman" w:hAnsi="Times New Roman" w:cs="Times New Roman"/>
        </w:rPr>
      </w:pPr>
    </w:p>
    <w:p w:rsidR="00400B7A" w:rsidRDefault="00400B7A" w:rsidP="00400B7A">
      <w:pPr>
        <w:spacing w:after="160" w:line="259" w:lineRule="auto"/>
        <w:rPr>
          <w:rFonts w:ascii="Times New Roman" w:hAnsi="Times New Roman" w:cs="Times New Roman"/>
        </w:rPr>
      </w:pPr>
    </w:p>
    <w:p w:rsidR="00400B7A" w:rsidRDefault="00400B7A" w:rsidP="00400B7A">
      <w:pPr>
        <w:spacing w:after="160" w:line="259" w:lineRule="auto"/>
        <w:rPr>
          <w:rFonts w:ascii="Times New Roman" w:hAnsi="Times New Roman" w:cs="Times New Roman"/>
        </w:rPr>
      </w:pPr>
    </w:p>
    <w:p w:rsidR="00400B7A" w:rsidRPr="00400B7A" w:rsidRDefault="00400B7A" w:rsidP="00400B7A">
      <w:pPr>
        <w:spacing w:after="160" w:line="259" w:lineRule="auto"/>
        <w:rPr>
          <w:rFonts w:ascii="Times New Roman" w:hAnsi="Times New Roman" w:cs="Times New Roman"/>
        </w:rPr>
      </w:pPr>
      <w:bookmarkStart w:id="0" w:name="_GoBack"/>
      <w:bookmarkEnd w:id="0"/>
    </w:p>
    <w:p w:rsidR="00400B7A" w:rsidRPr="007E4746" w:rsidRDefault="00400B7A" w:rsidP="00400B7A">
      <w:pPr>
        <w:jc w:val="center"/>
        <w:rPr>
          <w:rFonts w:cstheme="minorHAnsi"/>
          <w:i/>
          <w:sz w:val="20"/>
          <w:lang w:val="en-US"/>
        </w:rPr>
      </w:pPr>
      <w:r w:rsidRPr="007E4746">
        <w:rPr>
          <w:rFonts w:cstheme="minorHAnsi"/>
          <w:i/>
          <w:sz w:val="20"/>
          <w:lang w:val="en-US"/>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p>
    <w:p w:rsidR="00861269" w:rsidRDefault="00861269" w:rsidP="008E5B12">
      <w:pPr>
        <w:pStyle w:val="ListParagraph"/>
      </w:pPr>
    </w:p>
    <w:sectPr w:rsidR="00861269" w:rsidSect="00BD5906">
      <w:head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460" w:rsidRDefault="00502460" w:rsidP="00BD5906">
      <w:pPr>
        <w:spacing w:after="0" w:line="240" w:lineRule="auto"/>
      </w:pPr>
      <w:r>
        <w:separator/>
      </w:r>
    </w:p>
  </w:endnote>
  <w:endnote w:type="continuationSeparator" w:id="0">
    <w:p w:rsidR="00502460" w:rsidRDefault="00502460" w:rsidP="00BD5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460" w:rsidRDefault="00502460" w:rsidP="00BD5906">
      <w:pPr>
        <w:spacing w:after="0" w:line="240" w:lineRule="auto"/>
      </w:pPr>
      <w:r>
        <w:separator/>
      </w:r>
    </w:p>
  </w:footnote>
  <w:footnote w:type="continuationSeparator" w:id="0">
    <w:p w:rsidR="00502460" w:rsidRDefault="00502460" w:rsidP="00BD590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5906" w:rsidRDefault="00BD5906">
    <w:pPr>
      <w:pStyle w:val="Header"/>
    </w:pPr>
    <w:r>
      <w:rPr>
        <w:noProof/>
        <w:lang w:val="en-GB" w:eastAsia="en-GB"/>
      </w:rPr>
      <w:drawing>
        <wp:inline distT="0" distB="0" distL="0" distR="0" wp14:anchorId="71E5B1FA">
          <wp:extent cx="5944235" cy="13354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133540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06D4C"/>
    <w:multiLevelType w:val="hybridMultilevel"/>
    <w:tmpl w:val="D594219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nsid w:val="3F165F6E"/>
    <w:multiLevelType w:val="hybridMultilevel"/>
    <w:tmpl w:val="69101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BC4"/>
    <w:rsid w:val="001D1472"/>
    <w:rsid w:val="001F6D22"/>
    <w:rsid w:val="00273A22"/>
    <w:rsid w:val="002E62D2"/>
    <w:rsid w:val="00380AF7"/>
    <w:rsid w:val="00400B7A"/>
    <w:rsid w:val="004E0305"/>
    <w:rsid w:val="00502460"/>
    <w:rsid w:val="00550271"/>
    <w:rsid w:val="00552FCA"/>
    <w:rsid w:val="008414AF"/>
    <w:rsid w:val="00861269"/>
    <w:rsid w:val="008E5B12"/>
    <w:rsid w:val="008E746C"/>
    <w:rsid w:val="009B11A3"/>
    <w:rsid w:val="00A10166"/>
    <w:rsid w:val="00A63BC4"/>
    <w:rsid w:val="00A84785"/>
    <w:rsid w:val="00BD590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269"/>
    <w:pPr>
      <w:ind w:left="720"/>
      <w:contextualSpacing/>
    </w:pPr>
  </w:style>
  <w:style w:type="paragraph" w:styleId="Header">
    <w:name w:val="header"/>
    <w:basedOn w:val="Normal"/>
    <w:link w:val="HeaderChar"/>
    <w:uiPriority w:val="99"/>
    <w:unhideWhenUsed/>
    <w:rsid w:val="00BD5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5906"/>
  </w:style>
  <w:style w:type="paragraph" w:styleId="Footer">
    <w:name w:val="footer"/>
    <w:basedOn w:val="Normal"/>
    <w:link w:val="FooterChar"/>
    <w:uiPriority w:val="99"/>
    <w:unhideWhenUsed/>
    <w:rsid w:val="00BD5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5906"/>
  </w:style>
  <w:style w:type="paragraph" w:styleId="BalloonText">
    <w:name w:val="Balloon Text"/>
    <w:basedOn w:val="Normal"/>
    <w:link w:val="BalloonTextChar"/>
    <w:uiPriority w:val="99"/>
    <w:semiHidden/>
    <w:unhideWhenUsed/>
    <w:rsid w:val="00BD59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9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1269"/>
    <w:pPr>
      <w:ind w:left="720"/>
      <w:contextualSpacing/>
    </w:pPr>
  </w:style>
  <w:style w:type="paragraph" w:styleId="Header">
    <w:name w:val="header"/>
    <w:basedOn w:val="Normal"/>
    <w:link w:val="HeaderChar"/>
    <w:uiPriority w:val="99"/>
    <w:unhideWhenUsed/>
    <w:rsid w:val="00BD5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D5906"/>
  </w:style>
  <w:style w:type="paragraph" w:styleId="Footer">
    <w:name w:val="footer"/>
    <w:basedOn w:val="Normal"/>
    <w:link w:val="FooterChar"/>
    <w:uiPriority w:val="99"/>
    <w:unhideWhenUsed/>
    <w:rsid w:val="00BD5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D5906"/>
  </w:style>
  <w:style w:type="paragraph" w:styleId="BalloonText">
    <w:name w:val="Balloon Text"/>
    <w:basedOn w:val="Normal"/>
    <w:link w:val="BalloonTextChar"/>
    <w:uiPriority w:val="99"/>
    <w:semiHidden/>
    <w:unhideWhenUsed/>
    <w:rsid w:val="00BD59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9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6471766">
      <w:bodyDiv w:val="1"/>
      <w:marLeft w:val="0"/>
      <w:marRight w:val="0"/>
      <w:marTop w:val="0"/>
      <w:marBottom w:val="0"/>
      <w:divBdr>
        <w:top w:val="none" w:sz="0" w:space="0" w:color="auto"/>
        <w:left w:val="none" w:sz="0" w:space="0" w:color="auto"/>
        <w:bottom w:val="none" w:sz="0" w:space="0" w:color="auto"/>
        <w:right w:val="none" w:sz="0" w:space="0" w:color="auto"/>
      </w:divBdr>
      <w:divsChild>
        <w:div w:id="1696694042">
          <w:marLeft w:val="0"/>
          <w:marRight w:val="0"/>
          <w:marTop w:val="0"/>
          <w:marBottom w:val="0"/>
          <w:divBdr>
            <w:top w:val="none" w:sz="0" w:space="0" w:color="auto"/>
            <w:left w:val="none" w:sz="0" w:space="0" w:color="auto"/>
            <w:bottom w:val="none" w:sz="0" w:space="0" w:color="auto"/>
            <w:right w:val="none" w:sz="0" w:space="0" w:color="auto"/>
          </w:divBdr>
        </w:div>
        <w:div w:id="1041982611">
          <w:marLeft w:val="0"/>
          <w:marRight w:val="0"/>
          <w:marTop w:val="0"/>
          <w:marBottom w:val="0"/>
          <w:divBdr>
            <w:top w:val="none" w:sz="0" w:space="0" w:color="auto"/>
            <w:left w:val="none" w:sz="0" w:space="0" w:color="auto"/>
            <w:bottom w:val="none" w:sz="0" w:space="0" w:color="auto"/>
            <w:right w:val="none" w:sz="0" w:space="0" w:color="auto"/>
          </w:divBdr>
        </w:div>
        <w:div w:id="162285613">
          <w:marLeft w:val="0"/>
          <w:marRight w:val="0"/>
          <w:marTop w:val="0"/>
          <w:marBottom w:val="0"/>
          <w:divBdr>
            <w:top w:val="none" w:sz="0" w:space="0" w:color="auto"/>
            <w:left w:val="none" w:sz="0" w:space="0" w:color="auto"/>
            <w:bottom w:val="none" w:sz="0" w:space="0" w:color="auto"/>
            <w:right w:val="none" w:sz="0" w:space="0" w:color="auto"/>
          </w:divBdr>
        </w:div>
        <w:div w:id="2059816517">
          <w:marLeft w:val="0"/>
          <w:marRight w:val="0"/>
          <w:marTop w:val="0"/>
          <w:marBottom w:val="0"/>
          <w:divBdr>
            <w:top w:val="none" w:sz="0" w:space="0" w:color="auto"/>
            <w:left w:val="none" w:sz="0" w:space="0" w:color="auto"/>
            <w:bottom w:val="none" w:sz="0" w:space="0" w:color="auto"/>
            <w:right w:val="none" w:sz="0" w:space="0" w:color="auto"/>
          </w:divBdr>
        </w:div>
        <w:div w:id="1131634561">
          <w:marLeft w:val="0"/>
          <w:marRight w:val="0"/>
          <w:marTop w:val="0"/>
          <w:marBottom w:val="0"/>
          <w:divBdr>
            <w:top w:val="none" w:sz="0" w:space="0" w:color="auto"/>
            <w:left w:val="none" w:sz="0" w:space="0" w:color="auto"/>
            <w:bottom w:val="none" w:sz="0" w:space="0" w:color="auto"/>
            <w:right w:val="none" w:sz="0" w:space="0" w:color="auto"/>
          </w:divBdr>
        </w:div>
        <w:div w:id="1890729697">
          <w:marLeft w:val="0"/>
          <w:marRight w:val="0"/>
          <w:marTop w:val="0"/>
          <w:marBottom w:val="0"/>
          <w:divBdr>
            <w:top w:val="none" w:sz="0" w:space="0" w:color="auto"/>
            <w:left w:val="none" w:sz="0" w:space="0" w:color="auto"/>
            <w:bottom w:val="none" w:sz="0" w:space="0" w:color="auto"/>
            <w:right w:val="none" w:sz="0" w:space="0" w:color="auto"/>
          </w:divBdr>
        </w:div>
        <w:div w:id="1184897805">
          <w:marLeft w:val="0"/>
          <w:marRight w:val="0"/>
          <w:marTop w:val="0"/>
          <w:marBottom w:val="0"/>
          <w:divBdr>
            <w:top w:val="none" w:sz="0" w:space="0" w:color="auto"/>
            <w:left w:val="none" w:sz="0" w:space="0" w:color="auto"/>
            <w:bottom w:val="none" w:sz="0" w:space="0" w:color="auto"/>
            <w:right w:val="none" w:sz="0" w:space="0" w:color="auto"/>
          </w:divBdr>
        </w:div>
        <w:div w:id="15029374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146</Words>
  <Characters>836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Mirjana Laban</dc:creator>
  <cp:lastModifiedBy>Windows User</cp:lastModifiedBy>
  <cp:revision>9</cp:revision>
  <dcterms:created xsi:type="dcterms:W3CDTF">2017-12-02T00:12:00Z</dcterms:created>
  <dcterms:modified xsi:type="dcterms:W3CDTF">2020-10-18T20:03:00Z</dcterms:modified>
</cp:coreProperties>
</file>